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E5" w:rsidRPr="00FB22F2" w:rsidRDefault="00FB22F2" w:rsidP="00FB22F2">
      <w:pPr>
        <w:jc w:val="center"/>
        <w:rPr>
          <w:b/>
          <w:sz w:val="28"/>
          <w:szCs w:val="28"/>
        </w:rPr>
      </w:pPr>
      <w:r w:rsidRPr="00FB22F2">
        <w:rPr>
          <w:b/>
          <w:sz w:val="28"/>
          <w:szCs w:val="28"/>
        </w:rPr>
        <w:t>23.5.-27.5.2022</w:t>
      </w:r>
    </w:p>
    <w:p w:rsidR="00FB22F2" w:rsidRPr="00FB22F2" w:rsidRDefault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Cíl: budeme se učit samostatně rozhodovat o svých činnostech</w:t>
      </w:r>
    </w:p>
    <w:p w:rsidR="00FB22F2" w:rsidRPr="00FB22F2" w:rsidRDefault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Aktivita: návštěva dětí ze ZŠ</w:t>
      </w:r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Cíl: budeme správně formulovat otázky</w:t>
      </w:r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Aktivita: návštěva kina – rozhovor o filmu</w:t>
      </w: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Cíl: AJ – spolupracovat a aktivně se zapojit do činnosti</w:t>
      </w: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 xml:space="preserve">Aktivita: procvičování témat face, </w:t>
      </w:r>
      <w:proofErr w:type="spellStart"/>
      <w:r w:rsidRPr="00FB22F2">
        <w:rPr>
          <w:b/>
          <w:color w:val="FF0000"/>
          <w:sz w:val="28"/>
          <w:szCs w:val="28"/>
        </w:rPr>
        <w:t>fruit</w:t>
      </w:r>
      <w:proofErr w:type="spellEnd"/>
      <w:r w:rsidRPr="00FB22F2">
        <w:rPr>
          <w:b/>
          <w:color w:val="FF0000"/>
          <w:sz w:val="28"/>
          <w:szCs w:val="28"/>
        </w:rPr>
        <w:t xml:space="preserve"> and </w:t>
      </w:r>
      <w:proofErr w:type="spellStart"/>
      <w:r w:rsidRPr="00FB22F2">
        <w:rPr>
          <w:b/>
          <w:color w:val="FF0000"/>
          <w:sz w:val="28"/>
          <w:szCs w:val="28"/>
        </w:rPr>
        <w:t>vegetables</w:t>
      </w:r>
      <w:proofErr w:type="spellEnd"/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Cíl: přijmout společné návrhy</w:t>
      </w:r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 xml:space="preserve">Aktivita: polytechnika – programy pro děti </w:t>
      </w: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Cíl: napodobit pohyb při zpěvu písně</w:t>
      </w: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Aktivita: nácvik písniček</w:t>
      </w:r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Cíl: porovnat více – méně – stejně</w:t>
      </w:r>
    </w:p>
    <w:p w:rsidR="00FB22F2" w:rsidRPr="00FB22F2" w:rsidRDefault="00FB22F2" w:rsidP="00FB22F2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Aktivita: pracovní sešit matematika, str.25</w:t>
      </w: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Cíl: rozvíjet schopnost chápat prostorové pojmy</w:t>
      </w:r>
    </w:p>
    <w:p w:rsidR="00FB22F2" w:rsidRDefault="00FB22F2" w:rsidP="00FB22F2">
      <w:pPr>
        <w:rPr>
          <w:b/>
          <w:color w:val="FF0000"/>
          <w:sz w:val="28"/>
          <w:szCs w:val="28"/>
        </w:rPr>
      </w:pPr>
      <w:r w:rsidRPr="00FB22F2">
        <w:rPr>
          <w:b/>
          <w:color w:val="FF0000"/>
          <w:sz w:val="28"/>
          <w:szCs w:val="28"/>
        </w:rPr>
        <w:t>Aktivita: hry v prostoru a aktivity u stolečku</w:t>
      </w:r>
    </w:p>
    <w:p w:rsidR="00B7713F" w:rsidRPr="00FB22F2" w:rsidRDefault="00B7713F" w:rsidP="00B7713F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 xml:space="preserve">Cíl: </w:t>
      </w:r>
      <w:r>
        <w:rPr>
          <w:b/>
          <w:color w:val="000000" w:themeColor="text1"/>
          <w:sz w:val="28"/>
          <w:szCs w:val="28"/>
        </w:rPr>
        <w:t>vyjadřovat se ve složitějších větách</w:t>
      </w:r>
    </w:p>
    <w:p w:rsidR="00B7713F" w:rsidRDefault="00B7713F" w:rsidP="00B7713F">
      <w:pPr>
        <w:rPr>
          <w:b/>
          <w:color w:val="000000" w:themeColor="text1"/>
          <w:sz w:val="28"/>
          <w:szCs w:val="28"/>
        </w:rPr>
      </w:pPr>
      <w:r w:rsidRPr="00FB22F2">
        <w:rPr>
          <w:b/>
          <w:color w:val="000000" w:themeColor="text1"/>
          <w:sz w:val="28"/>
          <w:szCs w:val="28"/>
        </w:rPr>
        <w:t>Aktivi</w:t>
      </w:r>
      <w:r>
        <w:rPr>
          <w:b/>
          <w:color w:val="000000" w:themeColor="text1"/>
          <w:sz w:val="28"/>
          <w:szCs w:val="28"/>
        </w:rPr>
        <w:t xml:space="preserve">ta: vyprávění příběhu </w:t>
      </w:r>
    </w:p>
    <w:p w:rsidR="00B7713F" w:rsidRDefault="00B7713F" w:rsidP="00B7713F">
      <w:pPr>
        <w:rPr>
          <w:b/>
          <w:color w:val="000000" w:themeColor="text1"/>
          <w:sz w:val="28"/>
          <w:szCs w:val="28"/>
        </w:rPr>
      </w:pPr>
    </w:p>
    <w:p w:rsidR="00B7713F" w:rsidRPr="00B7713F" w:rsidRDefault="00B7713F" w:rsidP="00B7713F">
      <w:pPr>
        <w:rPr>
          <w:b/>
          <w:color w:val="00B050"/>
          <w:sz w:val="28"/>
          <w:szCs w:val="28"/>
        </w:rPr>
      </w:pPr>
      <w:r w:rsidRPr="00B7713F">
        <w:rPr>
          <w:b/>
          <w:color w:val="00B050"/>
          <w:sz w:val="28"/>
          <w:szCs w:val="28"/>
        </w:rPr>
        <w:t>Průběžné cíle:</w:t>
      </w:r>
    </w:p>
    <w:p w:rsidR="00B7713F" w:rsidRDefault="00B7713F" w:rsidP="00B7713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znát a dodržovat pravidla (v MŠ, v kině, </w:t>
      </w:r>
      <w:proofErr w:type="gramStart"/>
      <w:r>
        <w:rPr>
          <w:b/>
          <w:color w:val="00B050"/>
          <w:sz w:val="28"/>
          <w:szCs w:val="28"/>
        </w:rPr>
        <w:t>venku,…</w:t>
      </w:r>
      <w:proofErr w:type="gramEnd"/>
      <w:r>
        <w:rPr>
          <w:b/>
          <w:color w:val="00B050"/>
          <w:sz w:val="28"/>
          <w:szCs w:val="28"/>
        </w:rPr>
        <w:t>.)</w:t>
      </w:r>
    </w:p>
    <w:p w:rsidR="00B7713F" w:rsidRDefault="00B7713F" w:rsidP="00B7713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udržet pozornost</w:t>
      </w:r>
    </w:p>
    <w:p w:rsidR="00B7713F" w:rsidRDefault="00B7713F" w:rsidP="00B7713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soustředit se na činnost a samostatně ji dokončit</w:t>
      </w:r>
    </w:p>
    <w:p w:rsidR="00B7713F" w:rsidRPr="00B7713F" w:rsidRDefault="00B7713F" w:rsidP="00B7713F">
      <w:pPr>
        <w:pStyle w:val="Odstavecseseznamem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umět pozdravit, poděkovat, rozloučit se</w:t>
      </w:r>
    </w:p>
    <w:p w:rsidR="00B7713F" w:rsidRDefault="00B7713F" w:rsidP="00FB22F2">
      <w:pPr>
        <w:rPr>
          <w:b/>
          <w:color w:val="FF0000"/>
          <w:sz w:val="28"/>
          <w:szCs w:val="28"/>
        </w:rPr>
      </w:pPr>
    </w:p>
    <w:p w:rsidR="00B7713F" w:rsidRDefault="00B7713F" w:rsidP="00FB22F2">
      <w:pPr>
        <w:rPr>
          <w:b/>
          <w:color w:val="FF0000"/>
          <w:sz w:val="28"/>
          <w:szCs w:val="28"/>
        </w:rPr>
      </w:pPr>
    </w:p>
    <w:p w:rsidR="00FB22F2" w:rsidRPr="00FB22F2" w:rsidRDefault="00FB22F2" w:rsidP="00FB22F2">
      <w:pPr>
        <w:rPr>
          <w:b/>
          <w:color w:val="FF0000"/>
          <w:sz w:val="28"/>
          <w:szCs w:val="28"/>
        </w:rPr>
      </w:pPr>
    </w:p>
    <w:p w:rsidR="00FB22F2" w:rsidRDefault="00FB22F2">
      <w:bookmarkStart w:id="0" w:name="_GoBack"/>
      <w:bookmarkEnd w:id="0"/>
    </w:p>
    <w:sectPr w:rsidR="00FB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4A43"/>
    <w:multiLevelType w:val="hybridMultilevel"/>
    <w:tmpl w:val="B7328B24"/>
    <w:lvl w:ilvl="0" w:tplc="7B62D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F2"/>
    <w:rsid w:val="008C3F78"/>
    <w:rsid w:val="00915249"/>
    <w:rsid w:val="00B7713F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3EAC"/>
  <w15:chartTrackingRefBased/>
  <w15:docId w15:val="{1C1D7B41-C66B-452E-8979-D91B2B8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Duha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Dolejšová</dc:creator>
  <cp:keywords/>
  <dc:description/>
  <cp:lastModifiedBy>Ivana Dolejšová</cp:lastModifiedBy>
  <cp:revision>3</cp:revision>
  <cp:lastPrinted>2022-05-24T12:31:00Z</cp:lastPrinted>
  <dcterms:created xsi:type="dcterms:W3CDTF">2022-05-24T05:59:00Z</dcterms:created>
  <dcterms:modified xsi:type="dcterms:W3CDTF">2022-05-24T12:34:00Z</dcterms:modified>
</cp:coreProperties>
</file>